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0C" w:rsidRPr="00C9790C" w:rsidRDefault="00C9790C" w:rsidP="00C979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61F1E"/>
          <w:sz w:val="15"/>
          <w:szCs w:val="15"/>
        </w:rPr>
      </w:pPr>
      <w:r w:rsidRPr="00C9790C">
        <w:rPr>
          <w:rFonts w:ascii="Arial" w:eastAsia="Times New Roman" w:hAnsi="Arial" w:cs="Arial"/>
          <w:b/>
          <w:bCs/>
          <w:color w:val="C61F1E"/>
          <w:sz w:val="15"/>
          <w:szCs w:val="15"/>
        </w:rPr>
        <w:t>ENFJ</w:t>
      </w:r>
    </w:p>
    <w:p w:rsidR="00C9790C" w:rsidRPr="00C9790C" w:rsidRDefault="00C9790C" w:rsidP="00C9790C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9"/>
          <w:szCs w:val="9"/>
        </w:rPr>
      </w:pPr>
      <w:proofErr w:type="gramStart"/>
      <w:r w:rsidRPr="00C9790C">
        <w:rPr>
          <w:rFonts w:ascii="Arial" w:eastAsia="Times New Roman" w:hAnsi="Arial" w:cs="Arial"/>
          <w:color w:val="C61F1E"/>
          <w:sz w:val="28"/>
        </w:rPr>
        <w:t>E</w:t>
      </w:r>
      <w:r w:rsidRPr="00C9790C">
        <w:rPr>
          <w:rFonts w:ascii="Arial" w:eastAsia="Times New Roman" w:hAnsi="Arial" w:cs="Arial"/>
          <w:color w:val="E87913"/>
          <w:sz w:val="28"/>
        </w:rPr>
        <w:t>xtravert(</w:t>
      </w:r>
      <w:proofErr w:type="gramEnd"/>
      <w:r w:rsidRPr="00C9790C">
        <w:rPr>
          <w:rFonts w:ascii="Arial" w:eastAsia="Times New Roman" w:hAnsi="Arial" w:cs="Arial"/>
          <w:color w:val="E87913"/>
          <w:sz w:val="28"/>
        </w:rPr>
        <w:t>12%)  </w:t>
      </w:r>
      <w:proofErr w:type="spellStart"/>
      <w:r w:rsidRPr="00C9790C">
        <w:rPr>
          <w:rFonts w:ascii="Arial" w:eastAsia="Times New Roman" w:hAnsi="Arial" w:cs="Arial"/>
          <w:color w:val="E87913"/>
          <w:sz w:val="28"/>
        </w:rPr>
        <w:t>i</w:t>
      </w:r>
      <w:r w:rsidRPr="00C9790C">
        <w:rPr>
          <w:rFonts w:ascii="Arial" w:eastAsia="Times New Roman" w:hAnsi="Arial" w:cs="Arial"/>
          <w:color w:val="C61F1E"/>
          <w:sz w:val="28"/>
        </w:rPr>
        <w:t>N</w:t>
      </w:r>
      <w:r w:rsidRPr="00C9790C">
        <w:rPr>
          <w:rFonts w:ascii="Arial" w:eastAsia="Times New Roman" w:hAnsi="Arial" w:cs="Arial"/>
          <w:color w:val="E87913"/>
          <w:sz w:val="28"/>
        </w:rPr>
        <w:t>tuitive</w:t>
      </w:r>
      <w:proofErr w:type="spellEnd"/>
      <w:r w:rsidRPr="00C9790C">
        <w:rPr>
          <w:rFonts w:ascii="Arial" w:eastAsia="Times New Roman" w:hAnsi="Arial" w:cs="Arial"/>
          <w:color w:val="E87913"/>
          <w:sz w:val="28"/>
        </w:rPr>
        <w:t>(44%)  </w:t>
      </w:r>
      <w:proofErr w:type="gramStart"/>
      <w:r w:rsidRPr="00C9790C">
        <w:rPr>
          <w:rFonts w:ascii="Arial" w:eastAsia="Times New Roman" w:hAnsi="Arial" w:cs="Arial"/>
          <w:color w:val="C61F1E"/>
          <w:sz w:val="28"/>
        </w:rPr>
        <w:t>F</w:t>
      </w:r>
      <w:r w:rsidRPr="00C9790C">
        <w:rPr>
          <w:rFonts w:ascii="Arial" w:eastAsia="Times New Roman" w:hAnsi="Arial" w:cs="Arial"/>
          <w:color w:val="E87913"/>
          <w:sz w:val="28"/>
        </w:rPr>
        <w:t>eeling(</w:t>
      </w:r>
      <w:proofErr w:type="gramEnd"/>
      <w:r w:rsidRPr="00C9790C">
        <w:rPr>
          <w:rFonts w:ascii="Arial" w:eastAsia="Times New Roman" w:hAnsi="Arial" w:cs="Arial"/>
          <w:color w:val="E87913"/>
          <w:sz w:val="28"/>
        </w:rPr>
        <w:t>6%)  </w:t>
      </w:r>
      <w:proofErr w:type="gramStart"/>
      <w:r w:rsidRPr="00C9790C">
        <w:rPr>
          <w:rFonts w:ascii="Arial" w:eastAsia="Times New Roman" w:hAnsi="Arial" w:cs="Arial"/>
          <w:color w:val="C61F1E"/>
          <w:sz w:val="28"/>
        </w:rPr>
        <w:t>J</w:t>
      </w:r>
      <w:r w:rsidRPr="00C9790C">
        <w:rPr>
          <w:rFonts w:ascii="Arial" w:eastAsia="Times New Roman" w:hAnsi="Arial" w:cs="Arial"/>
          <w:color w:val="E87913"/>
          <w:sz w:val="28"/>
        </w:rPr>
        <w:t>udging(</w:t>
      </w:r>
      <w:proofErr w:type="gramEnd"/>
      <w:r w:rsidRPr="00C9790C">
        <w:rPr>
          <w:rFonts w:ascii="Arial" w:eastAsia="Times New Roman" w:hAnsi="Arial" w:cs="Arial"/>
          <w:color w:val="E87913"/>
          <w:sz w:val="28"/>
        </w:rPr>
        <w:t>22%)</w:t>
      </w:r>
    </w:p>
    <w:p w:rsidR="00C9790C" w:rsidRPr="00C9790C" w:rsidRDefault="00C9790C" w:rsidP="00C9790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835020"/>
          <w:sz w:val="9"/>
          <w:szCs w:val="9"/>
        </w:rPr>
      </w:pPr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>You have</w:t>
      </w:r>
      <w:r w:rsidRPr="00C9790C">
        <w:rPr>
          <w:rFonts w:ascii="Helvetica" w:eastAsia="Times New Roman" w:hAnsi="Helvetica" w:cs="Helvetica"/>
          <w:color w:val="835020"/>
          <w:sz w:val="9"/>
        </w:rPr>
        <w:t> </w:t>
      </w:r>
      <w:r w:rsidRPr="00C9790C">
        <w:rPr>
          <w:rFonts w:ascii="Helvetica" w:eastAsia="Times New Roman" w:hAnsi="Helvetica" w:cs="Helvetica"/>
          <w:i/>
          <w:iCs/>
          <w:color w:val="835020"/>
          <w:sz w:val="9"/>
          <w:szCs w:val="9"/>
        </w:rPr>
        <w:t>slight</w:t>
      </w:r>
      <w:r w:rsidRPr="00C9790C">
        <w:rPr>
          <w:rFonts w:ascii="Helvetica" w:eastAsia="Times New Roman" w:hAnsi="Helvetica" w:cs="Helvetica"/>
          <w:color w:val="835020"/>
          <w:sz w:val="9"/>
        </w:rPr>
        <w:t> </w:t>
      </w:r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>preference of Extraversion over Introversion (12%)</w:t>
      </w:r>
    </w:p>
    <w:p w:rsidR="00C9790C" w:rsidRPr="00C9790C" w:rsidRDefault="00C9790C" w:rsidP="00C9790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835020"/>
          <w:sz w:val="9"/>
          <w:szCs w:val="9"/>
        </w:rPr>
      </w:pPr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>You have</w:t>
      </w:r>
      <w:r w:rsidRPr="00C9790C">
        <w:rPr>
          <w:rFonts w:ascii="Helvetica" w:eastAsia="Times New Roman" w:hAnsi="Helvetica" w:cs="Helvetica"/>
          <w:color w:val="835020"/>
          <w:sz w:val="9"/>
        </w:rPr>
        <w:t> </w:t>
      </w:r>
      <w:r w:rsidRPr="00C9790C">
        <w:rPr>
          <w:rFonts w:ascii="Helvetica" w:eastAsia="Times New Roman" w:hAnsi="Helvetica" w:cs="Helvetica"/>
          <w:i/>
          <w:iCs/>
          <w:color w:val="835020"/>
          <w:sz w:val="9"/>
          <w:szCs w:val="9"/>
        </w:rPr>
        <w:t>moderate</w:t>
      </w:r>
      <w:r w:rsidRPr="00C9790C">
        <w:rPr>
          <w:rFonts w:ascii="Helvetica" w:eastAsia="Times New Roman" w:hAnsi="Helvetica" w:cs="Helvetica"/>
          <w:color w:val="835020"/>
          <w:sz w:val="9"/>
        </w:rPr>
        <w:t> </w:t>
      </w:r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>preference of Intuition over Sensing (44%)</w:t>
      </w:r>
    </w:p>
    <w:p w:rsidR="00C9790C" w:rsidRPr="00C9790C" w:rsidRDefault="00C9790C" w:rsidP="00C9790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835020"/>
          <w:sz w:val="9"/>
          <w:szCs w:val="9"/>
        </w:rPr>
      </w:pPr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>You have</w:t>
      </w:r>
      <w:r w:rsidRPr="00C9790C">
        <w:rPr>
          <w:rFonts w:ascii="Helvetica" w:eastAsia="Times New Roman" w:hAnsi="Helvetica" w:cs="Helvetica"/>
          <w:color w:val="835020"/>
          <w:sz w:val="9"/>
        </w:rPr>
        <w:t> </w:t>
      </w:r>
      <w:r w:rsidRPr="00C9790C">
        <w:rPr>
          <w:rFonts w:ascii="Helvetica" w:eastAsia="Times New Roman" w:hAnsi="Helvetica" w:cs="Helvetica"/>
          <w:i/>
          <w:iCs/>
          <w:color w:val="835020"/>
          <w:sz w:val="9"/>
          <w:szCs w:val="9"/>
        </w:rPr>
        <w:t>slight</w:t>
      </w:r>
      <w:r w:rsidRPr="00C9790C">
        <w:rPr>
          <w:rFonts w:ascii="Helvetica" w:eastAsia="Times New Roman" w:hAnsi="Helvetica" w:cs="Helvetica"/>
          <w:color w:val="835020"/>
          <w:sz w:val="9"/>
        </w:rPr>
        <w:t> </w:t>
      </w:r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 xml:space="preserve">preference of Feeling over </w:t>
      </w:r>
      <w:proofErr w:type="gramStart"/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>Thinking</w:t>
      </w:r>
      <w:proofErr w:type="gramEnd"/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 xml:space="preserve"> (6%)</w:t>
      </w:r>
    </w:p>
    <w:p w:rsidR="00C9790C" w:rsidRPr="00C9790C" w:rsidRDefault="00C9790C" w:rsidP="00C9790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835020"/>
          <w:sz w:val="9"/>
          <w:szCs w:val="9"/>
        </w:rPr>
      </w:pPr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>You have</w:t>
      </w:r>
      <w:r w:rsidRPr="00C9790C">
        <w:rPr>
          <w:rFonts w:ascii="Helvetica" w:eastAsia="Times New Roman" w:hAnsi="Helvetica" w:cs="Helvetica"/>
          <w:color w:val="835020"/>
          <w:sz w:val="9"/>
        </w:rPr>
        <w:t> </w:t>
      </w:r>
      <w:r w:rsidRPr="00C9790C">
        <w:rPr>
          <w:rFonts w:ascii="Helvetica" w:eastAsia="Times New Roman" w:hAnsi="Helvetica" w:cs="Helvetica"/>
          <w:i/>
          <w:iCs/>
          <w:color w:val="835020"/>
          <w:sz w:val="9"/>
          <w:szCs w:val="9"/>
        </w:rPr>
        <w:t>slight</w:t>
      </w:r>
      <w:r w:rsidRPr="00C9790C">
        <w:rPr>
          <w:rFonts w:ascii="Helvetica" w:eastAsia="Times New Roman" w:hAnsi="Helvetica" w:cs="Helvetica"/>
          <w:color w:val="835020"/>
          <w:sz w:val="9"/>
        </w:rPr>
        <w:t> </w:t>
      </w:r>
      <w:r w:rsidRPr="00C9790C">
        <w:rPr>
          <w:rFonts w:ascii="Helvetica" w:eastAsia="Times New Roman" w:hAnsi="Helvetica" w:cs="Helvetica"/>
          <w:color w:val="835020"/>
          <w:sz w:val="9"/>
          <w:szCs w:val="9"/>
        </w:rPr>
        <w:t>preference of Judging over Perceiving (22%)</w:t>
      </w:r>
    </w:p>
    <w:p w:rsidR="00CA3292" w:rsidRDefault="00CA3292"/>
    <w:sectPr w:rsidR="00CA3292" w:rsidSect="00CA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EF2"/>
    <w:multiLevelType w:val="multilevel"/>
    <w:tmpl w:val="D00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/>
  <w:rsids>
    <w:rsidRoot w:val="00C9790C"/>
    <w:rsid w:val="00C9790C"/>
    <w:rsid w:val="00CA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typeexplainalt">
    <w:name w:val="jtypeexplainalt"/>
    <w:basedOn w:val="DefaultParagraphFont"/>
    <w:rsid w:val="00C9790C"/>
  </w:style>
  <w:style w:type="character" w:customStyle="1" w:styleId="jtypeexplain">
    <w:name w:val="jtypeexplain"/>
    <w:basedOn w:val="DefaultParagraphFont"/>
    <w:rsid w:val="00C9790C"/>
  </w:style>
  <w:style w:type="character" w:customStyle="1" w:styleId="apple-converted-space">
    <w:name w:val="apple-converted-space"/>
    <w:basedOn w:val="DefaultParagraphFont"/>
    <w:rsid w:val="00C97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Ttime</dc:creator>
  <cp:lastModifiedBy>Ttime</cp:lastModifiedBy>
  <cp:revision>1</cp:revision>
  <dcterms:created xsi:type="dcterms:W3CDTF">2017-01-03T15:35:00Z</dcterms:created>
  <dcterms:modified xsi:type="dcterms:W3CDTF">2017-01-03T15:36:00Z</dcterms:modified>
</cp:coreProperties>
</file>